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8F" w:rsidRPr="00B333D7" w:rsidRDefault="00DF5C8F" w:rsidP="00DF5C8F">
      <w:pPr>
        <w:keepNext/>
        <w:spacing w:after="0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B333D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SZKOLNE ZASADY REKRUTACJI</w:t>
      </w:r>
    </w:p>
    <w:p w:rsidR="00DF5C8F" w:rsidRPr="00B333D7" w:rsidRDefault="00DF5C8F" w:rsidP="00DF5C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Liceum Ogólnokształcącego dla Dorosłych </w:t>
      </w:r>
    </w:p>
    <w:p w:rsidR="00DF5C8F" w:rsidRPr="00B333D7" w:rsidRDefault="00DF5C8F" w:rsidP="00DF5C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Zespołu Szkół Techniczno-Ekonomicznych w Skawinie</w:t>
      </w:r>
    </w:p>
    <w:p w:rsidR="00DF5C8F" w:rsidRDefault="00D54FCC" w:rsidP="00DF5C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201</w:t>
      </w:r>
      <w:r w:rsidR="00A9158B" w:rsidRPr="00B333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DF5C8F" w:rsidRPr="00B333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</w:t>
      </w:r>
      <w:r w:rsidR="00A9158B" w:rsidRPr="00B333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93386A" w:rsidRPr="0093386A" w:rsidRDefault="0093386A" w:rsidP="0093386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86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PRAWNE:</w:t>
      </w:r>
    </w:p>
    <w:p w:rsidR="00381A8F" w:rsidRPr="00B333D7" w:rsidRDefault="00B04B57" w:rsidP="00381A8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="00381A8F" w:rsidRPr="00B333D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Ustawa z dnia 14 grudnia 2016 r. – Prawo oświatowe (Dz.U. poz.59)</w:t>
        </w:r>
      </w:hyperlink>
      <w:r w:rsidR="0093386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81A8F" w:rsidRPr="00B333D7" w:rsidRDefault="00B04B57" w:rsidP="00381A8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381A8F" w:rsidRPr="00B333D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Ustawa z dnia 14 grudnia 2016 r. – Przepisy wprowadzające ustawę – Prawo oświatowe (Dz.U. poz. 60)</w:t>
        </w:r>
      </w:hyperlink>
      <w:r w:rsidR="0093386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81A8F" w:rsidRPr="00B333D7" w:rsidRDefault="00B04B57" w:rsidP="00B333D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81A8F" w:rsidRPr="00B333D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Rozporządzenie Ministra Edukacji Narodowej z dnia 14 marca 2017 r. w sprawie przeprowadzania postępowania rekrutacyjnego oraz postępowania uzupełniającego na lata szkolne 2017/2018–2019/2020 do trzyletniego liceum ogólnokształcącego, czteroletniego technikum i branżowej szkoły I stopnia, dla kandydatów będących absolwentami dotychczasowego gimnazjum</w:t>
        </w:r>
      </w:hyperlink>
      <w:r w:rsidR="0093386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81A8F" w:rsidRPr="00B333D7" w:rsidRDefault="00381A8F" w:rsidP="00B333D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3D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Zarządzenie </w:t>
      </w:r>
      <w:r w:rsidR="00B333D7">
        <w:rPr>
          <w:rStyle w:val="Pogrubienie"/>
          <w:rFonts w:ascii="Times New Roman" w:hAnsi="Times New Roman" w:cs="Times New Roman"/>
          <w:b w:val="0"/>
          <w:sz w:val="24"/>
          <w:szCs w:val="24"/>
        </w:rPr>
        <w:t>nr</w:t>
      </w:r>
      <w:r w:rsidRPr="00B333D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2/18 Małopolskiego Kuratora Oświaty z dnia 25 stycznia 2018 r.</w:t>
      </w:r>
      <w:r w:rsidRPr="00B333D7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Pr="00B333D7">
        <w:rPr>
          <w:rFonts w:ascii="Times New Roman" w:hAnsi="Times New Roman" w:cs="Times New Roman"/>
          <w:sz w:val="24"/>
          <w:szCs w:val="24"/>
        </w:rPr>
        <w:t xml:space="preserve">w sprawie terminów przeprowadzania postępowania rekrutacyjnego i postępowania uzupełniającego, w tym terminów składania dokumentów do publicznych szkół podstawowych dla dorosłych, klas I publicznych szkół ponadgimnazjalnych, klasy </w:t>
      </w:r>
      <w:r w:rsidR="00B333D7">
        <w:rPr>
          <w:rFonts w:ascii="Times New Roman" w:hAnsi="Times New Roman" w:cs="Times New Roman"/>
          <w:sz w:val="24"/>
          <w:szCs w:val="24"/>
        </w:rPr>
        <w:br/>
      </w:r>
      <w:r w:rsidRPr="00B333D7">
        <w:rPr>
          <w:rFonts w:ascii="Times New Roman" w:hAnsi="Times New Roman" w:cs="Times New Roman"/>
          <w:sz w:val="24"/>
          <w:szCs w:val="24"/>
        </w:rPr>
        <w:t>I publicznej szkoły ponadpodstawowej, o której mowa w art. 18 ust.1 pkt 2 lit. c ustawy – Prawo oświatowe oraz na semestr pierwszy klas I publicznych szkół policealnych na rok szkolny 2018/2019 w województwie małopolskim.</w:t>
      </w:r>
    </w:p>
    <w:p w:rsidR="00381A8F" w:rsidRPr="00B333D7" w:rsidRDefault="00381A8F" w:rsidP="00B333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3D7">
        <w:rPr>
          <w:rFonts w:ascii="Times New Roman" w:hAnsi="Times New Roman" w:cs="Times New Roman"/>
          <w:sz w:val="24"/>
          <w:szCs w:val="24"/>
        </w:rPr>
        <w:t>Załącznik:</w:t>
      </w:r>
    </w:p>
    <w:p w:rsidR="00381A8F" w:rsidRDefault="00381A8F" w:rsidP="00B333D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33D7">
        <w:rPr>
          <w:rFonts w:ascii="Times New Roman" w:hAnsi="Times New Roman" w:cs="Times New Roman"/>
          <w:sz w:val="24"/>
          <w:szCs w:val="24"/>
        </w:rPr>
        <w:t>4.1 Terminy przeprowadzania postępowania rekrutacyjnego i postępowania uzupełniającego, w tym terminy składania dokumentów do publicznych szkół podstawowych dla dorosłych i na semestr pierwszy klas I trzyletniego liceum ogólnokształcącego dla dorosłych na terenie województwa małopolskiego na rok szkolny 2018/2019.</w:t>
      </w:r>
    </w:p>
    <w:p w:rsidR="00D66499" w:rsidRPr="00B333D7" w:rsidRDefault="00D66499" w:rsidP="0085416E">
      <w:pPr>
        <w:tabs>
          <w:tab w:val="num" w:pos="138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D66499" w:rsidRPr="00B333D7" w:rsidRDefault="00D66499" w:rsidP="00D6649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powołuje Szkolną Komisję Rekrutacyjną, wyznacza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D7">
        <w:rPr>
          <w:rFonts w:ascii="Times New Roman" w:eastAsia="Times New Roman" w:hAnsi="Times New Roman" w:cs="Times New Roman"/>
          <w:sz w:val="24"/>
          <w:szCs w:val="24"/>
          <w:lang w:eastAsia="pl-PL"/>
        </w:rPr>
        <w:t>jej przewodniczącego oraz określa zadania członków.</w:t>
      </w:r>
    </w:p>
    <w:p w:rsidR="00D66499" w:rsidRPr="00B333D7" w:rsidRDefault="00D66499" w:rsidP="00D6649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D7">
        <w:rPr>
          <w:rFonts w:ascii="Times New Roman" w:hAnsi="Times New Roman" w:cs="Times New Roman"/>
          <w:sz w:val="24"/>
          <w:szCs w:val="24"/>
        </w:rPr>
        <w:t>Do zadań komisji rekrutacyjnej należy</w:t>
      </w:r>
      <w:r w:rsidRPr="00B333D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66499" w:rsidRPr="00127334" w:rsidRDefault="00D66499" w:rsidP="00D664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334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szkolnego regulaminu rekrutacji,</w:t>
      </w:r>
    </w:p>
    <w:p w:rsidR="00D66499" w:rsidRDefault="00D66499" w:rsidP="00D664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334">
        <w:rPr>
          <w:rFonts w:ascii="Times New Roman" w:hAnsi="Times New Roman" w:cs="Times New Roman"/>
          <w:sz w:val="24"/>
          <w:szCs w:val="24"/>
        </w:rPr>
        <w:t>ustalenie wyników postępowania rekrutacyjnego i podanie do publicznej wiadomości listy kandydatów zakwalifikowanych i kandydatów niezakwalifikowanych,</w:t>
      </w:r>
    </w:p>
    <w:p w:rsidR="00D66499" w:rsidRPr="00127334" w:rsidRDefault="00D66499" w:rsidP="00D664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334">
        <w:rPr>
          <w:rFonts w:ascii="Times New Roman" w:hAnsi="Times New Roman" w:cs="Times New Roman"/>
          <w:sz w:val="24"/>
          <w:szCs w:val="24"/>
        </w:rPr>
        <w:t xml:space="preserve">ustalenie i podanie do publicznej wiadomości listy kandydatów przyjętych </w:t>
      </w:r>
      <w:r>
        <w:rPr>
          <w:rFonts w:ascii="Times New Roman" w:hAnsi="Times New Roman" w:cs="Times New Roman"/>
          <w:sz w:val="24"/>
          <w:szCs w:val="24"/>
        </w:rPr>
        <w:br/>
        <w:t>i</w:t>
      </w:r>
      <w:r w:rsidRPr="00127334">
        <w:rPr>
          <w:rFonts w:ascii="Times New Roman" w:hAnsi="Times New Roman" w:cs="Times New Roman"/>
          <w:sz w:val="24"/>
          <w:szCs w:val="24"/>
        </w:rPr>
        <w:t xml:space="preserve"> kandydatów nieprzyjętych,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499" w:rsidRPr="00040A9C" w:rsidRDefault="00D66499" w:rsidP="00D6649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protokołu postępowania rekrutacyjnego. </w:t>
      </w:r>
    </w:p>
    <w:p w:rsidR="00D66499" w:rsidRPr="00040A9C" w:rsidRDefault="00D66499" w:rsidP="00D6649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Szkolny regulamin rekrutacji określa </w:t>
      </w:r>
      <w:r w:rsidRPr="00040A9C">
        <w:rPr>
          <w:rFonts w:ascii="Times New Roman" w:hAnsi="Times New Roman" w:cs="Times New Roman"/>
          <w:sz w:val="24"/>
          <w:szCs w:val="24"/>
        </w:rPr>
        <w:t xml:space="preserve">procedury odwoławcze w postępowaniu rekrutacyjnym i postępowaniu uzupełniającym do Szkoły Policealnej, o których </w:t>
      </w:r>
      <w:r>
        <w:rPr>
          <w:rFonts w:ascii="Times New Roman" w:hAnsi="Times New Roman" w:cs="Times New Roman"/>
          <w:sz w:val="24"/>
          <w:szCs w:val="24"/>
        </w:rPr>
        <w:br/>
      </w:r>
      <w:r w:rsidRPr="00040A9C">
        <w:rPr>
          <w:rFonts w:ascii="Times New Roman" w:hAnsi="Times New Roman" w:cs="Times New Roman"/>
          <w:sz w:val="24"/>
          <w:szCs w:val="24"/>
        </w:rPr>
        <w:t xml:space="preserve">mowa </w:t>
      </w:r>
      <w:r w:rsidRPr="00040A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0212E" w:rsidRDefault="0070212E" w:rsidP="00D824B0">
      <w:pPr>
        <w:pStyle w:val="Akapitzlist"/>
        <w:tabs>
          <w:tab w:val="num" w:pos="1380"/>
        </w:tabs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212E" w:rsidRDefault="0070212E" w:rsidP="00D824B0">
      <w:pPr>
        <w:pStyle w:val="Akapitzlist"/>
        <w:tabs>
          <w:tab w:val="num" w:pos="1380"/>
        </w:tabs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5EA6" w:rsidRPr="00D824B0" w:rsidRDefault="00F95EA6" w:rsidP="00D824B0">
      <w:pPr>
        <w:pStyle w:val="Akapitzlist"/>
        <w:tabs>
          <w:tab w:val="num" w:pos="1380"/>
        </w:tabs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2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F95EA6" w:rsidRPr="00D824B0" w:rsidRDefault="00F95EA6" w:rsidP="00F95EA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24B0">
        <w:rPr>
          <w:rFonts w:ascii="Times New Roman" w:hAnsi="Times New Roman" w:cs="Times New Roman"/>
          <w:sz w:val="24"/>
          <w:szCs w:val="24"/>
        </w:rPr>
        <w:t xml:space="preserve">W przypadku ubiegania się o przyjęcie do klasy I liceum ogólnokształcącego </w:t>
      </w:r>
      <w:r w:rsidR="0085416E">
        <w:rPr>
          <w:rFonts w:ascii="Times New Roman" w:hAnsi="Times New Roman" w:cs="Times New Roman"/>
          <w:sz w:val="24"/>
          <w:szCs w:val="24"/>
        </w:rPr>
        <w:br/>
      </w:r>
      <w:r w:rsidRPr="00D824B0">
        <w:rPr>
          <w:rFonts w:ascii="Times New Roman" w:hAnsi="Times New Roman" w:cs="Times New Roman"/>
          <w:sz w:val="24"/>
          <w:szCs w:val="24"/>
        </w:rPr>
        <w:t>dla dorosłych należy:</w:t>
      </w:r>
    </w:p>
    <w:p w:rsidR="00F95EA6" w:rsidRPr="00D824B0" w:rsidRDefault="00F95EA6" w:rsidP="00F95EA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B0">
        <w:rPr>
          <w:rFonts w:ascii="Times New Roman" w:hAnsi="Times New Roman" w:cs="Times New Roman"/>
          <w:sz w:val="24"/>
          <w:szCs w:val="24"/>
        </w:rPr>
        <w:t>dostarczyć świadectwo ukoń</w:t>
      </w:r>
      <w:r w:rsidR="009003FB">
        <w:rPr>
          <w:rFonts w:ascii="Times New Roman" w:hAnsi="Times New Roman" w:cs="Times New Roman"/>
          <w:sz w:val="24"/>
          <w:szCs w:val="24"/>
        </w:rPr>
        <w:t>cz</w:t>
      </w:r>
      <w:r w:rsidRPr="00D824B0">
        <w:rPr>
          <w:rFonts w:ascii="Times New Roman" w:hAnsi="Times New Roman" w:cs="Times New Roman"/>
          <w:sz w:val="24"/>
          <w:szCs w:val="24"/>
        </w:rPr>
        <w:t>enia gimnazjum albo ośmioletnią szkołę podstawową</w:t>
      </w:r>
      <w:r w:rsidR="009003FB">
        <w:rPr>
          <w:rFonts w:ascii="Times New Roman" w:hAnsi="Times New Roman" w:cs="Times New Roman"/>
          <w:sz w:val="24"/>
          <w:szCs w:val="24"/>
        </w:rPr>
        <w:t>. Kandydaci będą przyjęci do klasy I semestr pierwszy,</w:t>
      </w:r>
    </w:p>
    <w:p w:rsidR="00F95EA6" w:rsidRPr="00D824B0" w:rsidRDefault="009003FB" w:rsidP="00F95E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B0">
        <w:rPr>
          <w:rFonts w:ascii="Times New Roman" w:hAnsi="Times New Roman" w:cs="Times New Roman"/>
          <w:sz w:val="24"/>
          <w:szCs w:val="24"/>
        </w:rPr>
        <w:t>dostarczyć świadectwo ukoń</w:t>
      </w:r>
      <w:r>
        <w:rPr>
          <w:rFonts w:ascii="Times New Roman" w:hAnsi="Times New Roman" w:cs="Times New Roman"/>
          <w:sz w:val="24"/>
          <w:szCs w:val="24"/>
        </w:rPr>
        <w:t>cz</w:t>
      </w:r>
      <w:r w:rsidRPr="00D824B0">
        <w:rPr>
          <w:rFonts w:ascii="Times New Roman" w:hAnsi="Times New Roman" w:cs="Times New Roman"/>
          <w:sz w:val="24"/>
          <w:szCs w:val="24"/>
        </w:rPr>
        <w:t>enia zasadnicz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D824B0">
        <w:rPr>
          <w:rFonts w:ascii="Times New Roman" w:hAnsi="Times New Roman" w:cs="Times New Roman"/>
          <w:sz w:val="24"/>
          <w:szCs w:val="24"/>
        </w:rPr>
        <w:t xml:space="preserve"> szkoł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824B0">
        <w:rPr>
          <w:rFonts w:ascii="Times New Roman" w:hAnsi="Times New Roman" w:cs="Times New Roman"/>
          <w:sz w:val="24"/>
          <w:szCs w:val="24"/>
        </w:rPr>
        <w:t xml:space="preserve"> zawodow</w:t>
      </w:r>
      <w:r>
        <w:rPr>
          <w:rFonts w:ascii="Times New Roman" w:hAnsi="Times New Roman" w:cs="Times New Roman"/>
          <w:sz w:val="24"/>
          <w:szCs w:val="24"/>
        </w:rPr>
        <w:t>ej. K</w:t>
      </w:r>
      <w:r w:rsidR="00F95EA6" w:rsidRPr="00D824B0">
        <w:rPr>
          <w:rFonts w:ascii="Times New Roman" w:hAnsi="Times New Roman" w:cs="Times New Roman"/>
          <w:sz w:val="24"/>
          <w:szCs w:val="24"/>
        </w:rPr>
        <w:t>andydaci, będą przyjęci do klasy II na semestr</w:t>
      </w:r>
      <w:r w:rsidR="0085416E">
        <w:rPr>
          <w:rFonts w:ascii="Times New Roman" w:hAnsi="Times New Roman" w:cs="Times New Roman"/>
          <w:sz w:val="24"/>
          <w:szCs w:val="24"/>
        </w:rPr>
        <w:t xml:space="preserve"> trzeci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4B0" w:rsidRPr="00D82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EA6" w:rsidRDefault="00F95EA6" w:rsidP="00F95EA6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F95EA6" w:rsidRPr="00780EF4" w:rsidRDefault="00F95EA6" w:rsidP="00F95EA6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80EF4">
        <w:rPr>
          <w:rFonts w:ascii="Times New Roman" w:hAnsi="Times New Roman" w:cs="Times New Roman"/>
          <w:sz w:val="24"/>
          <w:szCs w:val="24"/>
        </w:rPr>
        <w:t xml:space="preserve">. W przypadku większej liczby kandydatów spełniających warunki, o których mowa </w:t>
      </w:r>
      <w:r>
        <w:rPr>
          <w:rFonts w:ascii="Times New Roman" w:hAnsi="Times New Roman" w:cs="Times New Roman"/>
          <w:sz w:val="24"/>
          <w:szCs w:val="24"/>
        </w:rPr>
        <w:br/>
      </w:r>
      <w:r w:rsidRPr="00780EF4">
        <w:rPr>
          <w:rFonts w:ascii="Times New Roman" w:hAnsi="Times New Roman" w:cs="Times New Roman"/>
          <w:sz w:val="24"/>
          <w:szCs w:val="24"/>
        </w:rPr>
        <w:t>w ust. 1, niż liczba wolnych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F4">
        <w:rPr>
          <w:rFonts w:ascii="Times New Roman" w:hAnsi="Times New Roman" w:cs="Times New Roman"/>
          <w:sz w:val="24"/>
          <w:szCs w:val="24"/>
        </w:rPr>
        <w:t>miejsc w szkole, o której mowa w ust. 1, na pierwszym etapie postępowania rekrutacyjnego są brane pod uwagę łącznie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F4">
        <w:rPr>
          <w:rFonts w:ascii="Times New Roman" w:hAnsi="Times New Roman" w:cs="Times New Roman"/>
          <w:sz w:val="24"/>
          <w:szCs w:val="24"/>
        </w:rPr>
        <w:t>następujące kryteria:</w:t>
      </w:r>
    </w:p>
    <w:p w:rsidR="00F95EA6" w:rsidRPr="0097304F" w:rsidRDefault="00F95EA6" w:rsidP="00F95EA6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80EF4">
        <w:rPr>
          <w:rFonts w:ascii="Times New Roman" w:hAnsi="Times New Roman" w:cs="Times New Roman"/>
          <w:sz w:val="24"/>
          <w:szCs w:val="24"/>
        </w:rPr>
        <w:t xml:space="preserve">w przypadku kandydata niepełnoletniego – </w:t>
      </w:r>
      <w:r w:rsidRPr="0097304F">
        <w:rPr>
          <w:rFonts w:ascii="Times New Roman" w:hAnsi="Times New Roman" w:cs="Times New Roman"/>
          <w:sz w:val="24"/>
          <w:szCs w:val="24"/>
        </w:rPr>
        <w:t xml:space="preserve">brane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Pr="0097304F">
        <w:rPr>
          <w:rFonts w:ascii="Times New Roman" w:hAnsi="Times New Roman" w:cs="Times New Roman"/>
          <w:sz w:val="24"/>
          <w:szCs w:val="24"/>
        </w:rPr>
        <w:t>pod uwagę łącznie następujące kryteria, które mają jednakową wartość:</w:t>
      </w:r>
    </w:p>
    <w:p w:rsidR="00F95EA6" w:rsidRPr="0097304F" w:rsidRDefault="00F95EA6" w:rsidP="00F95EA6">
      <w:pPr>
        <w:pStyle w:val="Bezodstpw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7304F">
        <w:rPr>
          <w:rFonts w:ascii="Times New Roman" w:hAnsi="Times New Roman" w:cs="Times New Roman"/>
          <w:sz w:val="24"/>
          <w:szCs w:val="24"/>
        </w:rPr>
        <w:t xml:space="preserve"> wielodzietność rodziny kandydata; </w:t>
      </w:r>
    </w:p>
    <w:p w:rsidR="00F95EA6" w:rsidRPr="0097304F" w:rsidRDefault="00F95EA6" w:rsidP="00F95EA6">
      <w:pPr>
        <w:pStyle w:val="Bezodstpw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7304F">
        <w:rPr>
          <w:rFonts w:ascii="Times New Roman" w:hAnsi="Times New Roman" w:cs="Times New Roman"/>
          <w:sz w:val="24"/>
          <w:szCs w:val="24"/>
        </w:rPr>
        <w:t xml:space="preserve"> niepełnosprawność kandydata; </w:t>
      </w:r>
    </w:p>
    <w:p w:rsidR="00F95EA6" w:rsidRPr="0097304F" w:rsidRDefault="00F95EA6" w:rsidP="00F95EA6">
      <w:pPr>
        <w:pStyle w:val="Bezodstpw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7304F">
        <w:rPr>
          <w:rFonts w:ascii="Times New Roman" w:hAnsi="Times New Roman" w:cs="Times New Roman"/>
          <w:sz w:val="24"/>
          <w:szCs w:val="24"/>
        </w:rPr>
        <w:t xml:space="preserve"> niepełnosprawność jednego z rodziców kandydata; </w:t>
      </w:r>
    </w:p>
    <w:p w:rsidR="00F95EA6" w:rsidRPr="0097304F" w:rsidRDefault="00F95EA6" w:rsidP="00F95EA6">
      <w:pPr>
        <w:pStyle w:val="Bezodstpw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7304F">
        <w:rPr>
          <w:rFonts w:ascii="Times New Roman" w:hAnsi="Times New Roman" w:cs="Times New Roman"/>
          <w:sz w:val="24"/>
          <w:szCs w:val="24"/>
        </w:rPr>
        <w:t xml:space="preserve"> niepełnosprawność obojga rodziców kandydata; </w:t>
      </w:r>
    </w:p>
    <w:p w:rsidR="00F95EA6" w:rsidRPr="0097304F" w:rsidRDefault="00F95EA6" w:rsidP="00F95EA6">
      <w:pPr>
        <w:pStyle w:val="Bezodstpw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7304F">
        <w:rPr>
          <w:rFonts w:ascii="Times New Roman" w:hAnsi="Times New Roman" w:cs="Times New Roman"/>
          <w:sz w:val="24"/>
          <w:szCs w:val="24"/>
        </w:rPr>
        <w:t xml:space="preserve"> niepełnosprawność rodzeństwa kandydata; </w:t>
      </w:r>
    </w:p>
    <w:p w:rsidR="00F95EA6" w:rsidRPr="0097304F" w:rsidRDefault="00F95EA6" w:rsidP="00F95EA6">
      <w:pPr>
        <w:pStyle w:val="Bezodstpw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7304F">
        <w:rPr>
          <w:rFonts w:ascii="Times New Roman" w:hAnsi="Times New Roman" w:cs="Times New Roman"/>
          <w:sz w:val="24"/>
          <w:szCs w:val="24"/>
        </w:rPr>
        <w:t xml:space="preserve"> samotne wychowywanie kandydata w rodzinie; </w:t>
      </w:r>
    </w:p>
    <w:p w:rsidR="00F95EA6" w:rsidRDefault="00F95EA6" w:rsidP="00F95EA6">
      <w:pPr>
        <w:pStyle w:val="Bezodstpw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7304F">
        <w:rPr>
          <w:rFonts w:ascii="Times New Roman" w:hAnsi="Times New Roman" w:cs="Times New Roman"/>
          <w:sz w:val="24"/>
          <w:szCs w:val="24"/>
        </w:rPr>
        <w:t xml:space="preserve"> objęcie kandydata pieczą zastępczą.</w:t>
      </w:r>
      <w:r w:rsidRPr="009730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5EA6" w:rsidRPr="0097304F" w:rsidRDefault="00F95EA6" w:rsidP="00F95EA6">
      <w:pPr>
        <w:pStyle w:val="Bezodstpw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F95EA6" w:rsidRPr="0097304F" w:rsidRDefault="00F95EA6" w:rsidP="00F95EA6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80EF4">
        <w:rPr>
          <w:rFonts w:ascii="Times New Roman" w:hAnsi="Times New Roman" w:cs="Times New Roman"/>
          <w:sz w:val="24"/>
          <w:szCs w:val="24"/>
        </w:rPr>
        <w:t>) w przypadku kandydata pełnoletniego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7304F">
        <w:rPr>
          <w:rFonts w:ascii="Times New Roman" w:hAnsi="Times New Roman" w:cs="Times New Roman"/>
          <w:sz w:val="24"/>
          <w:szCs w:val="24"/>
        </w:rPr>
        <w:t xml:space="preserve">brane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Pr="0097304F">
        <w:rPr>
          <w:rFonts w:ascii="Times New Roman" w:hAnsi="Times New Roman" w:cs="Times New Roman"/>
          <w:sz w:val="24"/>
          <w:szCs w:val="24"/>
        </w:rPr>
        <w:t>pod uwagę łącznie następujące kryteria, które mają jednakową wartość:</w:t>
      </w:r>
    </w:p>
    <w:p w:rsidR="00F95EA6" w:rsidRPr="00780EF4" w:rsidRDefault="00F95EA6" w:rsidP="00F95EA6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80EF4">
        <w:rPr>
          <w:rFonts w:ascii="Times New Roman" w:hAnsi="Times New Roman" w:cs="Times New Roman"/>
          <w:sz w:val="24"/>
          <w:szCs w:val="24"/>
        </w:rPr>
        <w:t xml:space="preserve"> wielodzietność rodziny kandydata,</w:t>
      </w:r>
    </w:p>
    <w:p w:rsidR="00F95EA6" w:rsidRPr="00780EF4" w:rsidRDefault="00F95EA6" w:rsidP="00F95EA6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80EF4">
        <w:rPr>
          <w:rFonts w:ascii="Times New Roman" w:hAnsi="Times New Roman" w:cs="Times New Roman"/>
          <w:sz w:val="24"/>
          <w:szCs w:val="24"/>
        </w:rPr>
        <w:t xml:space="preserve"> niepełnosprawność kandydata,</w:t>
      </w:r>
    </w:p>
    <w:p w:rsidR="00F95EA6" w:rsidRPr="00780EF4" w:rsidRDefault="00F95EA6" w:rsidP="00F95EA6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80EF4">
        <w:rPr>
          <w:rFonts w:ascii="Times New Roman" w:hAnsi="Times New Roman" w:cs="Times New Roman"/>
          <w:sz w:val="24"/>
          <w:szCs w:val="24"/>
        </w:rPr>
        <w:t xml:space="preserve"> niepełnosprawność dziecka kandydata,</w:t>
      </w:r>
    </w:p>
    <w:p w:rsidR="00F95EA6" w:rsidRPr="00780EF4" w:rsidRDefault="00F95EA6" w:rsidP="00F95EA6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80EF4">
        <w:rPr>
          <w:rFonts w:ascii="Times New Roman" w:hAnsi="Times New Roman" w:cs="Times New Roman"/>
          <w:sz w:val="24"/>
          <w:szCs w:val="24"/>
        </w:rPr>
        <w:t xml:space="preserve"> niepełnosprawność innej osoby bliskiej, nad którą kandydat sprawuje opiekę,</w:t>
      </w:r>
    </w:p>
    <w:p w:rsidR="00F95EA6" w:rsidRDefault="00F95EA6" w:rsidP="00F95EA6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80EF4">
        <w:rPr>
          <w:rFonts w:ascii="Times New Roman" w:hAnsi="Times New Roman" w:cs="Times New Roman"/>
          <w:sz w:val="24"/>
          <w:szCs w:val="24"/>
        </w:rPr>
        <w:t xml:space="preserve"> samotne wychowywanie dziecka przez kandydata.</w:t>
      </w:r>
      <w:r w:rsidR="00900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EA6" w:rsidRDefault="00F95EA6" w:rsidP="00F95EA6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80EF4">
        <w:rPr>
          <w:rFonts w:ascii="Times New Roman" w:hAnsi="Times New Roman" w:cs="Times New Roman"/>
          <w:sz w:val="24"/>
          <w:szCs w:val="24"/>
        </w:rPr>
        <w:t>. W przypadku równorzędnych wyników uzyskanych na pierwszym etapie postępowania rekrutacyjnego lub jeżeli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F4">
        <w:rPr>
          <w:rFonts w:ascii="Times New Roman" w:hAnsi="Times New Roman" w:cs="Times New Roman"/>
          <w:sz w:val="24"/>
          <w:szCs w:val="24"/>
        </w:rPr>
        <w:t xml:space="preserve">zakończeniu tego etapu dana szkoła, o której mowa </w:t>
      </w:r>
      <w:r>
        <w:rPr>
          <w:rFonts w:ascii="Times New Roman" w:hAnsi="Times New Roman" w:cs="Times New Roman"/>
          <w:sz w:val="24"/>
          <w:szCs w:val="24"/>
        </w:rPr>
        <w:br/>
      </w:r>
      <w:r w:rsidRPr="00780EF4">
        <w:rPr>
          <w:rFonts w:ascii="Times New Roman" w:hAnsi="Times New Roman" w:cs="Times New Roman"/>
          <w:sz w:val="24"/>
          <w:szCs w:val="24"/>
        </w:rPr>
        <w:t>w ust. 1, nadal dysponuje wolnymi miejscami, na drugim etapie postępowania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F4">
        <w:rPr>
          <w:rFonts w:ascii="Times New Roman" w:hAnsi="Times New Roman" w:cs="Times New Roman"/>
          <w:sz w:val="24"/>
          <w:szCs w:val="24"/>
        </w:rPr>
        <w:t>rekrutacyjnego jest brana pod uwagę kolejność zgłoszeń.</w:t>
      </w:r>
    </w:p>
    <w:p w:rsidR="005945AA" w:rsidRDefault="005945AA" w:rsidP="00F95EA6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409A0" w:rsidRDefault="000409A0" w:rsidP="005945AA">
      <w:pPr>
        <w:pStyle w:val="Akapitzlist"/>
        <w:tabs>
          <w:tab w:val="num" w:pos="1380"/>
        </w:tabs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945AA" w:rsidRPr="00D824B0" w:rsidRDefault="005945AA" w:rsidP="005945AA">
      <w:pPr>
        <w:pStyle w:val="Akapitzlist"/>
        <w:tabs>
          <w:tab w:val="num" w:pos="1380"/>
        </w:tabs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2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DF5C8F" w:rsidRDefault="001A2617" w:rsidP="00223932">
      <w:pPr>
        <w:pStyle w:val="Akapitzlist"/>
        <w:numPr>
          <w:ilvl w:val="1"/>
          <w:numId w:val="4"/>
        </w:numPr>
        <w:tabs>
          <w:tab w:val="clear" w:pos="1440"/>
        </w:tabs>
        <w:spacing w:line="36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33D7">
        <w:rPr>
          <w:rFonts w:ascii="Times New Roman" w:hAnsi="Times New Roman" w:cs="Times New Roman"/>
          <w:sz w:val="24"/>
          <w:szCs w:val="24"/>
        </w:rPr>
        <w:t>Terminy przeprowadzania postępowania rekrutacyjnego oraz postępowania uzupełniającego w tym terminy składania dokumentów do</w:t>
      </w:r>
      <w:r w:rsidR="00222192" w:rsidRPr="00B333D7">
        <w:rPr>
          <w:rFonts w:ascii="Times New Roman" w:hAnsi="Times New Roman" w:cs="Times New Roman"/>
          <w:sz w:val="24"/>
          <w:szCs w:val="24"/>
        </w:rPr>
        <w:t xml:space="preserve"> Liceum </w:t>
      </w:r>
      <w:r w:rsidR="00DF5C8F" w:rsidRPr="00B333D7">
        <w:rPr>
          <w:rFonts w:ascii="Times New Roman" w:hAnsi="Times New Roman" w:cs="Times New Roman"/>
          <w:sz w:val="24"/>
          <w:szCs w:val="24"/>
        </w:rPr>
        <w:t>Ogólnokształcąc</w:t>
      </w:r>
      <w:r w:rsidR="00222192" w:rsidRPr="00B333D7">
        <w:rPr>
          <w:rFonts w:ascii="Times New Roman" w:hAnsi="Times New Roman" w:cs="Times New Roman"/>
          <w:sz w:val="24"/>
          <w:szCs w:val="24"/>
        </w:rPr>
        <w:t>ego</w:t>
      </w:r>
      <w:r w:rsidR="00DF5C8F" w:rsidRPr="00B333D7">
        <w:rPr>
          <w:rFonts w:ascii="Times New Roman" w:hAnsi="Times New Roman" w:cs="Times New Roman"/>
          <w:sz w:val="24"/>
          <w:szCs w:val="24"/>
        </w:rPr>
        <w:t xml:space="preserve"> dla Dorosłych</w:t>
      </w:r>
    </w:p>
    <w:p w:rsidR="000409A0" w:rsidRDefault="000409A0" w:rsidP="00040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409A0" w:rsidRPr="000409A0" w:rsidRDefault="000409A0" w:rsidP="00040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8505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701"/>
        <w:gridCol w:w="2126"/>
      </w:tblGrid>
      <w:tr w:rsidR="005945AA" w:rsidRPr="005945AA" w:rsidTr="0099304B">
        <w:trPr>
          <w:trHeight w:val="9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AA" w:rsidRPr="005945AA" w:rsidRDefault="005945AA" w:rsidP="0059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9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Rodzaj czynności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AA" w:rsidRPr="005945AA" w:rsidRDefault="005945AA" w:rsidP="0059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9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w postępowaniu rekrutacyjnym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AA" w:rsidRPr="005945AA" w:rsidRDefault="005945AA" w:rsidP="0059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9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w postępowaniu uzupełniającym</w:t>
            </w:r>
          </w:p>
        </w:tc>
      </w:tr>
      <w:tr w:rsidR="005945AA" w:rsidRPr="005945AA" w:rsidTr="0099304B">
        <w:trPr>
          <w:trHeight w:val="18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AA" w:rsidRPr="005945AA" w:rsidRDefault="005945AA" w:rsidP="00993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Złożenie wniosku o przyjęcie do szkoły wraz z dokumentami potwierdzającymi spełnienie przez kandydata warunków lub kryteriów branych pod uwagę</w:t>
            </w:r>
            <w:r w:rsidR="0099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postępowaniu rekrutacyjnym.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AA" w:rsidRPr="005945AA" w:rsidRDefault="005945AA" w:rsidP="0059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9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 5 do 25           czerwca 2018r.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AA" w:rsidRPr="005945AA" w:rsidRDefault="005945AA" w:rsidP="0059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9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od 10 do 16 lipca 2018r. </w:t>
            </w:r>
          </w:p>
        </w:tc>
      </w:tr>
      <w:tr w:rsidR="005945AA" w:rsidRPr="005945AA" w:rsidTr="0099304B">
        <w:trPr>
          <w:trHeight w:val="346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AA" w:rsidRPr="005945AA" w:rsidRDefault="005945AA" w:rsidP="00993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Weryfikacja przez komisję rekrutacyjną wniosków o przyjęcie do szkoły </w:t>
            </w:r>
            <w:r w:rsidR="008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59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dokumentów potwierdzających spełnienie przez kandydata warunków lub kryteriów branych pod uwagę w postępowaniu rekrutacyjnym, w tym dokonanie przez przewodniczącego komisji rekrutacyjnej czynności, o których mowa w </w:t>
            </w:r>
            <w:r w:rsidRPr="00594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art. 150 ust.7 ustawy z dnia 14 grudnia 2016 r. Prawo oświatowe </w:t>
            </w:r>
            <w:r w:rsidRPr="0059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oraz w </w:t>
            </w:r>
            <w:r w:rsidRPr="00594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art. 20t ust.7 ustawy </w:t>
            </w:r>
            <w:r w:rsidR="008541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594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o systemie oświaty 1) /.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AA" w:rsidRPr="005945AA" w:rsidRDefault="005945AA" w:rsidP="0059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9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 5 do 29 czerwca  2018 r.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AA" w:rsidRPr="005945AA" w:rsidRDefault="005945AA" w:rsidP="0059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9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 10 do 24 lipca 2018 r.</w:t>
            </w:r>
          </w:p>
        </w:tc>
      </w:tr>
      <w:tr w:rsidR="005945AA" w:rsidRPr="005945AA" w:rsidTr="0099304B">
        <w:trPr>
          <w:trHeight w:val="509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AA" w:rsidRPr="005945AA" w:rsidRDefault="005945AA" w:rsidP="008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AA" w:rsidRPr="005945AA" w:rsidRDefault="005945AA" w:rsidP="00594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AA" w:rsidRPr="005945AA" w:rsidRDefault="005945AA" w:rsidP="00594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945AA" w:rsidRPr="005945AA" w:rsidTr="0099304B">
        <w:trPr>
          <w:trHeight w:val="1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AA" w:rsidRPr="005945AA" w:rsidRDefault="005945AA" w:rsidP="008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Podanie do publicznej wiadomości przez komisję rekrutacyjną listy kandydatów zakwalifikowanych i kandydatów niezakwalifikowanych.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AA" w:rsidRPr="005945AA" w:rsidRDefault="005945AA" w:rsidP="0059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9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 lipca 2018 r., godz. 12:00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AA" w:rsidRPr="005945AA" w:rsidRDefault="005945AA" w:rsidP="0059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9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 lipca 2018 r., godz. 12:00</w:t>
            </w:r>
          </w:p>
        </w:tc>
      </w:tr>
      <w:tr w:rsidR="005945AA" w:rsidRPr="005945AA" w:rsidTr="0099304B">
        <w:trPr>
          <w:trHeight w:val="31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4B" w:rsidRDefault="005945AA" w:rsidP="00993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Potwierdzenie woli przyjęcia do szkoły </w:t>
            </w:r>
            <w:r w:rsidR="0099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59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postaci przedłożenia odpowiednio:         </w:t>
            </w:r>
            <w:r w:rsidR="0099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* </w:t>
            </w:r>
            <w:r w:rsidRPr="0059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oryginału świadectwa ukończenia gimnazjum albo ośmioletniej szkoły podstawowej </w:t>
            </w:r>
            <w:r w:rsidR="0099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* </w:t>
            </w:r>
            <w:r w:rsidRPr="0059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przypadku ubiegania</w:t>
            </w:r>
            <w:r w:rsidR="0099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się o przyjęcie </w:t>
            </w:r>
            <w:r w:rsidR="0099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59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 liceum ogólnokształcącego dla dorosłych </w:t>
            </w:r>
            <w:r w:rsidR="008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59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/art. 20k ust. 1 pkt 3 ustawy o systemie oświaty/; </w:t>
            </w:r>
          </w:p>
          <w:p w:rsidR="005945AA" w:rsidRPr="005945AA" w:rsidRDefault="005945AA" w:rsidP="00993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o ile nie zostały złożone wraz </w:t>
            </w:r>
            <w:r w:rsidR="0099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59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wnioskiem o przyjęcie do szkoły.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AA" w:rsidRPr="005945AA" w:rsidRDefault="005945AA" w:rsidP="0059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9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 6 lipca 2018 r do godz. 15:00.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AA" w:rsidRPr="005945AA" w:rsidRDefault="005945AA" w:rsidP="0059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9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 1 sierpnia 2018 r.</w:t>
            </w:r>
          </w:p>
        </w:tc>
      </w:tr>
      <w:tr w:rsidR="005945AA" w:rsidRPr="005945AA" w:rsidTr="0099304B">
        <w:trPr>
          <w:trHeight w:val="12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AA" w:rsidRPr="005945AA" w:rsidRDefault="005945AA" w:rsidP="00993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Podanie do publicznej wiadomości przez komisję rekrutacyjną listy kandydatów przyjętych i kandydatów nieprzyjętych.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AA" w:rsidRPr="005945AA" w:rsidRDefault="005945AA" w:rsidP="0059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9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 lipca 2018 r</w:t>
            </w:r>
            <w:r w:rsidRPr="0059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., godz. 12:00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AA" w:rsidRPr="005945AA" w:rsidRDefault="005945AA" w:rsidP="0059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9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 sierpnia 2018 r., </w:t>
            </w:r>
            <w:r w:rsidRPr="0059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godz. 12.00</w:t>
            </w:r>
          </w:p>
        </w:tc>
      </w:tr>
    </w:tbl>
    <w:p w:rsidR="00381A8F" w:rsidRPr="00B333D7" w:rsidRDefault="00381A8F" w:rsidP="0061102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409A0" w:rsidRDefault="000409A0" w:rsidP="00B333D7">
      <w:pPr>
        <w:tabs>
          <w:tab w:val="num" w:pos="138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33D7" w:rsidRPr="00B333D7" w:rsidRDefault="00B333D7" w:rsidP="00B333D7">
      <w:pPr>
        <w:tabs>
          <w:tab w:val="num" w:pos="138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</w:t>
      </w:r>
      <w:r w:rsidR="00854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B333D7" w:rsidRPr="0097304F" w:rsidRDefault="00B333D7" w:rsidP="0085416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304F">
        <w:rPr>
          <w:rFonts w:ascii="Times New Roman" w:hAnsi="Times New Roman" w:cs="Times New Roman"/>
          <w:sz w:val="24"/>
          <w:szCs w:val="24"/>
        </w:rPr>
        <w:t xml:space="preserve">Procedury odwoławcze w postępowaniu rekrutacyjnym i postępowaniu uzupełniającym </w:t>
      </w:r>
      <w:r w:rsidRPr="0097304F">
        <w:rPr>
          <w:rFonts w:ascii="Times New Roman" w:hAnsi="Times New Roman" w:cs="Times New Roman"/>
          <w:sz w:val="24"/>
          <w:szCs w:val="24"/>
        </w:rPr>
        <w:br/>
        <w:t xml:space="preserve">do klas </w:t>
      </w:r>
      <w:r>
        <w:rPr>
          <w:rFonts w:ascii="Times New Roman" w:hAnsi="Times New Roman" w:cs="Times New Roman"/>
          <w:sz w:val="24"/>
          <w:szCs w:val="24"/>
        </w:rPr>
        <w:t>w Liceum Ogólnokształcącym dla Dorosłych</w:t>
      </w:r>
      <w:r w:rsidRPr="009730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33D7" w:rsidRPr="0097304F" w:rsidRDefault="00B333D7" w:rsidP="0085416E">
      <w:pPr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▪</w:t>
      </w:r>
      <w:r w:rsidRPr="0097304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304F">
        <w:rPr>
          <w:rFonts w:ascii="Times New Roman" w:hAnsi="Times New Roman" w:cs="Times New Roman"/>
          <w:bCs/>
          <w:sz w:val="24"/>
          <w:szCs w:val="24"/>
          <w:lang w:eastAsia="pl-PL"/>
        </w:rPr>
        <w:t>W terminie 7 dni</w:t>
      </w:r>
      <w:r w:rsidRPr="0097304F">
        <w:rPr>
          <w:rFonts w:ascii="Times New Roman" w:hAnsi="Times New Roman" w:cs="Times New Roman"/>
          <w:sz w:val="24"/>
          <w:szCs w:val="24"/>
          <w:lang w:eastAsia="pl-PL"/>
        </w:rPr>
        <w:t xml:space="preserve"> od dnia podania do publicznej wiadomości listy kandydatów przyjętych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7304F">
        <w:rPr>
          <w:rFonts w:ascii="Times New Roman" w:hAnsi="Times New Roman" w:cs="Times New Roman"/>
          <w:sz w:val="24"/>
          <w:szCs w:val="24"/>
          <w:lang w:eastAsia="pl-PL"/>
        </w:rPr>
        <w:t xml:space="preserve">i kandydatów nieprzyjętych, rodzic kandydata lub kandydat pełnoletni może wystąpić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7304F">
        <w:rPr>
          <w:rFonts w:ascii="Times New Roman" w:hAnsi="Times New Roman" w:cs="Times New Roman"/>
          <w:sz w:val="24"/>
          <w:szCs w:val="24"/>
          <w:lang w:eastAsia="pl-PL"/>
        </w:rPr>
        <w:t xml:space="preserve">do komisji rekrutacyjnej z wnioskiem o sporządzenie uzasadnienia odmowy przyjęcia kandydata do danej szkoły. </w:t>
      </w:r>
    </w:p>
    <w:p w:rsidR="00B333D7" w:rsidRPr="0097304F" w:rsidRDefault="00B333D7" w:rsidP="0085416E">
      <w:pPr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▪</w:t>
      </w:r>
      <w:r w:rsidRPr="0097304F">
        <w:rPr>
          <w:rFonts w:ascii="Times New Roman" w:hAnsi="Times New Roman" w:cs="Times New Roman"/>
          <w:sz w:val="24"/>
          <w:szCs w:val="24"/>
          <w:lang w:eastAsia="pl-PL"/>
        </w:rPr>
        <w:t xml:space="preserve"> Komisja rekrutacyjna sporządza uzasadnienie odmowy przyjęcia kandydata do szkoły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7304F">
        <w:rPr>
          <w:rFonts w:ascii="Times New Roman" w:hAnsi="Times New Roman" w:cs="Times New Roman"/>
          <w:bCs/>
          <w:sz w:val="24"/>
          <w:szCs w:val="24"/>
          <w:lang w:eastAsia="pl-PL"/>
        </w:rPr>
        <w:t>w terminie 5 dni</w:t>
      </w:r>
      <w:r w:rsidRPr="0097304F">
        <w:rPr>
          <w:rFonts w:ascii="Times New Roman" w:hAnsi="Times New Roman" w:cs="Times New Roman"/>
          <w:sz w:val="24"/>
          <w:szCs w:val="24"/>
          <w:lang w:eastAsia="pl-PL"/>
        </w:rPr>
        <w:t xml:space="preserve"> od dnia wystąpienia przez rodzica kandydata lub kandydata pełnoletniego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7304F">
        <w:rPr>
          <w:rFonts w:ascii="Times New Roman" w:hAnsi="Times New Roman" w:cs="Times New Roman"/>
          <w:sz w:val="24"/>
          <w:szCs w:val="24"/>
          <w:lang w:eastAsia="pl-PL"/>
        </w:rPr>
        <w:t xml:space="preserve">z ww. wnioskiem. Uzasadnienie musi zawierać przyczyny odmowy przyjęcia, w tym najniższą liczbę punktów, która uprawniała do przyjęcia oraz liczbę punktów, którą kandydat uzyskał w postępowaniu rekrutacyjnym. </w:t>
      </w:r>
    </w:p>
    <w:p w:rsidR="00B333D7" w:rsidRPr="0097304F" w:rsidRDefault="00B333D7" w:rsidP="0085416E">
      <w:pPr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▪</w:t>
      </w:r>
      <w:r w:rsidRPr="0097304F">
        <w:rPr>
          <w:rFonts w:ascii="Times New Roman" w:hAnsi="Times New Roman" w:cs="Times New Roman"/>
          <w:sz w:val="24"/>
          <w:szCs w:val="24"/>
          <w:lang w:eastAsia="pl-PL"/>
        </w:rPr>
        <w:t xml:space="preserve"> Rodzic kandydata lub kandydat pełnoletni może wystąpić do dyrektora szkoły odwołanie od rozstrzygnięcia komisji rekrutacyjnej, </w:t>
      </w:r>
      <w:r w:rsidRPr="0097304F">
        <w:rPr>
          <w:rFonts w:ascii="Times New Roman" w:hAnsi="Times New Roman" w:cs="Times New Roman"/>
          <w:bCs/>
          <w:sz w:val="24"/>
          <w:szCs w:val="24"/>
          <w:lang w:eastAsia="pl-PL"/>
        </w:rPr>
        <w:t>w terminie 7 dni</w:t>
      </w:r>
      <w:r w:rsidRPr="0097304F">
        <w:rPr>
          <w:rFonts w:ascii="Times New Roman" w:hAnsi="Times New Roman" w:cs="Times New Roman"/>
          <w:sz w:val="24"/>
          <w:szCs w:val="24"/>
          <w:lang w:eastAsia="pl-PL"/>
        </w:rPr>
        <w:t xml:space="preserve"> od dnia otrzymania uzasadnienia. </w:t>
      </w:r>
    </w:p>
    <w:p w:rsidR="00B333D7" w:rsidRDefault="00B333D7" w:rsidP="0085416E">
      <w:pPr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▪</w:t>
      </w:r>
      <w:r w:rsidRPr="0097304F">
        <w:rPr>
          <w:rFonts w:ascii="Times New Roman" w:hAnsi="Times New Roman" w:cs="Times New Roman"/>
          <w:sz w:val="24"/>
          <w:szCs w:val="24"/>
          <w:lang w:eastAsia="pl-PL"/>
        </w:rPr>
        <w:t xml:space="preserve"> Dyrektor szkoły rozpatruje odwołanie od rozstrzygnięcia komisji rekrutacyjnej </w:t>
      </w:r>
      <w:r w:rsidR="0085416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7304F">
        <w:rPr>
          <w:rFonts w:ascii="Times New Roman" w:hAnsi="Times New Roman" w:cs="Times New Roman"/>
          <w:bCs/>
          <w:sz w:val="24"/>
          <w:szCs w:val="24"/>
          <w:lang w:eastAsia="pl-PL"/>
        </w:rPr>
        <w:t>w terminie 7 dni</w:t>
      </w:r>
      <w:r w:rsidRPr="0097304F">
        <w:rPr>
          <w:rFonts w:ascii="Times New Roman" w:hAnsi="Times New Roman" w:cs="Times New Roman"/>
          <w:sz w:val="24"/>
          <w:szCs w:val="24"/>
          <w:lang w:eastAsia="pl-PL"/>
        </w:rPr>
        <w:t xml:space="preserve"> od dnia otrzymania odwołania. Na rozstrzygnięcie dyrektora szkoły służy skarga do sądu administracyjnego.</w:t>
      </w:r>
    </w:p>
    <w:p w:rsidR="00223932" w:rsidRDefault="00223932" w:rsidP="00223932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0746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5</w:t>
      </w:r>
    </w:p>
    <w:p w:rsidR="00223932" w:rsidRPr="00D6226B" w:rsidRDefault="00223932" w:rsidP="0022393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26B">
        <w:rPr>
          <w:rFonts w:ascii="Times New Roman" w:hAnsi="Times New Roman" w:cs="Times New Roman"/>
          <w:sz w:val="24"/>
          <w:szCs w:val="24"/>
        </w:rPr>
        <w:t xml:space="preserve">Administrator danych osobowych w Zespole Szkół Techniczno-Ekonomicznych zbiera i przetwarza dane osobowe kandydata w zakresie </w:t>
      </w:r>
      <w:proofErr w:type="spellStart"/>
      <w:r w:rsidRPr="00D6226B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D6226B">
        <w:rPr>
          <w:rFonts w:ascii="Times New Roman" w:hAnsi="Times New Roman" w:cs="Times New Roman"/>
          <w:sz w:val="24"/>
          <w:szCs w:val="24"/>
        </w:rPr>
        <w:t xml:space="preserve"> – wychowawczo – opiekuńczej działalności szkoły (na podstawie ustawy o ochronie danych osobowych z dnia 29. 08. 1997 r. (Dz. U. Nr 133, poz. 883, art. 24, 32, 35).</w:t>
      </w:r>
    </w:p>
    <w:p w:rsidR="00223932" w:rsidRPr="00D6226B" w:rsidRDefault="00223932" w:rsidP="0022393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26B">
        <w:rPr>
          <w:rFonts w:ascii="Times New Roman" w:hAnsi="Times New Roman" w:cs="Times New Roman"/>
          <w:sz w:val="24"/>
          <w:szCs w:val="24"/>
        </w:rPr>
        <w:t xml:space="preserve">Przysługuje </w:t>
      </w:r>
      <w:r>
        <w:rPr>
          <w:rFonts w:ascii="Times New Roman" w:hAnsi="Times New Roman" w:cs="Times New Roman"/>
          <w:sz w:val="24"/>
          <w:szCs w:val="24"/>
        </w:rPr>
        <w:t>kandydatom</w:t>
      </w:r>
      <w:r w:rsidRPr="00D6226B">
        <w:rPr>
          <w:rFonts w:ascii="Times New Roman" w:hAnsi="Times New Roman" w:cs="Times New Roman"/>
          <w:sz w:val="24"/>
          <w:szCs w:val="24"/>
        </w:rPr>
        <w:t xml:space="preserve"> prawo wglądu do zbierania danych oraz uzupełniania, uaktualniania, czy sprostowania w razie stwierdzenia, że dane są niekompletne, nieaktualne lub nieprawdziwe. </w:t>
      </w:r>
    </w:p>
    <w:p w:rsidR="00223932" w:rsidRDefault="00223932" w:rsidP="0085416E">
      <w:pPr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5416E" w:rsidRDefault="0085416E" w:rsidP="0085416E">
      <w:pPr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3386A" w:rsidRDefault="0093386A" w:rsidP="0085416E">
      <w:pPr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3386A" w:rsidRDefault="0093386A" w:rsidP="0085416E">
      <w:pPr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3386A" w:rsidRDefault="0093386A" w:rsidP="0085416E">
      <w:pPr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93386A" w:rsidSect="000409A0">
      <w:footerReference w:type="default" r:id="rId11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57" w:rsidRDefault="00B04B57" w:rsidP="0093386A">
      <w:pPr>
        <w:spacing w:after="0" w:line="240" w:lineRule="auto"/>
      </w:pPr>
      <w:r>
        <w:separator/>
      </w:r>
    </w:p>
  </w:endnote>
  <w:endnote w:type="continuationSeparator" w:id="0">
    <w:p w:rsidR="00B04B57" w:rsidRDefault="00B04B57" w:rsidP="0093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501084"/>
      <w:docPartObj>
        <w:docPartGallery w:val="Page Numbers (Bottom of Page)"/>
        <w:docPartUnique/>
      </w:docPartObj>
    </w:sdtPr>
    <w:sdtEndPr/>
    <w:sdtContent>
      <w:p w:rsidR="0093386A" w:rsidRDefault="009338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734">
          <w:rPr>
            <w:noProof/>
          </w:rPr>
          <w:t>3</w:t>
        </w:r>
        <w:r>
          <w:fldChar w:fldCharType="end"/>
        </w:r>
      </w:p>
    </w:sdtContent>
  </w:sdt>
  <w:p w:rsidR="0093386A" w:rsidRDefault="009338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57" w:rsidRDefault="00B04B57" w:rsidP="0093386A">
      <w:pPr>
        <w:spacing w:after="0" w:line="240" w:lineRule="auto"/>
      </w:pPr>
      <w:r>
        <w:separator/>
      </w:r>
    </w:p>
  </w:footnote>
  <w:footnote w:type="continuationSeparator" w:id="0">
    <w:p w:rsidR="00B04B57" w:rsidRDefault="00B04B57" w:rsidP="00933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349"/>
    <w:multiLevelType w:val="hybridMultilevel"/>
    <w:tmpl w:val="0F905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20C9"/>
    <w:multiLevelType w:val="hybridMultilevel"/>
    <w:tmpl w:val="351A6EE6"/>
    <w:lvl w:ilvl="0" w:tplc="D008590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78352D"/>
    <w:multiLevelType w:val="hybridMultilevel"/>
    <w:tmpl w:val="A20C0E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965A6C"/>
    <w:multiLevelType w:val="hybridMultilevel"/>
    <w:tmpl w:val="6818EA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183945"/>
    <w:multiLevelType w:val="hybridMultilevel"/>
    <w:tmpl w:val="6818EA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3B1666"/>
    <w:multiLevelType w:val="hybridMultilevel"/>
    <w:tmpl w:val="BF4C5684"/>
    <w:lvl w:ilvl="0" w:tplc="C0D2ECD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B64C96"/>
    <w:multiLevelType w:val="multilevel"/>
    <w:tmpl w:val="D3E6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E63D7C"/>
    <w:multiLevelType w:val="multilevel"/>
    <w:tmpl w:val="BA10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D4474"/>
    <w:multiLevelType w:val="multilevel"/>
    <w:tmpl w:val="AB48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7F506C"/>
    <w:multiLevelType w:val="multilevel"/>
    <w:tmpl w:val="FEFA6D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  <w:sz w:val="22"/>
      </w:rPr>
    </w:lvl>
  </w:abstractNum>
  <w:abstractNum w:abstractNumId="10">
    <w:nsid w:val="43E15C82"/>
    <w:multiLevelType w:val="singleLevel"/>
    <w:tmpl w:val="6DD2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48E70AE7"/>
    <w:multiLevelType w:val="singleLevel"/>
    <w:tmpl w:val="F4DADC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51087123"/>
    <w:multiLevelType w:val="hybridMultilevel"/>
    <w:tmpl w:val="CDB41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42087"/>
    <w:multiLevelType w:val="hybridMultilevel"/>
    <w:tmpl w:val="2222D89E"/>
    <w:lvl w:ilvl="0" w:tplc="E620045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0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5"/>
  </w:num>
  <w:num w:numId="10">
    <w:abstractNumId w:val="1"/>
  </w:num>
  <w:num w:numId="11">
    <w:abstractNumId w:val="12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18"/>
    <w:rsid w:val="000409A0"/>
    <w:rsid w:val="0005607B"/>
    <w:rsid w:val="0009702A"/>
    <w:rsid w:val="000C62F4"/>
    <w:rsid w:val="00134691"/>
    <w:rsid w:val="00184CC9"/>
    <w:rsid w:val="001A2617"/>
    <w:rsid w:val="00222192"/>
    <w:rsid w:val="00223932"/>
    <w:rsid w:val="00315DF4"/>
    <w:rsid w:val="00381A8F"/>
    <w:rsid w:val="00494734"/>
    <w:rsid w:val="004D4698"/>
    <w:rsid w:val="0051229F"/>
    <w:rsid w:val="00573118"/>
    <w:rsid w:val="005945AA"/>
    <w:rsid w:val="005E2C56"/>
    <w:rsid w:val="00611022"/>
    <w:rsid w:val="00696412"/>
    <w:rsid w:val="006B1782"/>
    <w:rsid w:val="0070212E"/>
    <w:rsid w:val="00771F2E"/>
    <w:rsid w:val="008340EE"/>
    <w:rsid w:val="0084482D"/>
    <w:rsid w:val="0085416E"/>
    <w:rsid w:val="008616B1"/>
    <w:rsid w:val="009003FB"/>
    <w:rsid w:val="0093386A"/>
    <w:rsid w:val="00974A99"/>
    <w:rsid w:val="0099304B"/>
    <w:rsid w:val="00A76FBF"/>
    <w:rsid w:val="00A9158B"/>
    <w:rsid w:val="00AB354F"/>
    <w:rsid w:val="00B04B57"/>
    <w:rsid w:val="00B333D7"/>
    <w:rsid w:val="00BE7036"/>
    <w:rsid w:val="00C2615C"/>
    <w:rsid w:val="00C668EE"/>
    <w:rsid w:val="00CA661D"/>
    <w:rsid w:val="00D200BE"/>
    <w:rsid w:val="00D218CC"/>
    <w:rsid w:val="00D424A1"/>
    <w:rsid w:val="00D54FCC"/>
    <w:rsid w:val="00D66499"/>
    <w:rsid w:val="00D824B0"/>
    <w:rsid w:val="00DF5C8F"/>
    <w:rsid w:val="00E41B64"/>
    <w:rsid w:val="00E565CD"/>
    <w:rsid w:val="00EC5908"/>
    <w:rsid w:val="00F11714"/>
    <w:rsid w:val="00F95EA6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4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57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7311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7311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7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57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565C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C590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46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4698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4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54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scdesktop">
    <w:name w:val="descdesktop"/>
    <w:basedOn w:val="Domylnaczcionkaakapitu"/>
    <w:rsid w:val="00974A99"/>
  </w:style>
  <w:style w:type="character" w:styleId="Hipercze">
    <w:name w:val="Hyperlink"/>
    <w:basedOn w:val="Domylnaczcionkaakapitu"/>
    <w:uiPriority w:val="99"/>
    <w:unhideWhenUsed/>
    <w:rsid w:val="00381A8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3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86A"/>
  </w:style>
  <w:style w:type="paragraph" w:styleId="Stopka">
    <w:name w:val="footer"/>
    <w:basedOn w:val="Normalny"/>
    <w:link w:val="StopkaZnak"/>
    <w:uiPriority w:val="99"/>
    <w:unhideWhenUsed/>
    <w:rsid w:val="00933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86A"/>
  </w:style>
  <w:style w:type="paragraph" w:styleId="Tekstdymka">
    <w:name w:val="Balloon Text"/>
    <w:basedOn w:val="Normalny"/>
    <w:link w:val="TekstdymkaZnak"/>
    <w:uiPriority w:val="99"/>
    <w:semiHidden/>
    <w:unhideWhenUsed/>
    <w:rsid w:val="00933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8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4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57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7311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7311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7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57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565C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C590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46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4698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4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54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scdesktop">
    <w:name w:val="descdesktop"/>
    <w:basedOn w:val="Domylnaczcionkaakapitu"/>
    <w:rsid w:val="00974A99"/>
  </w:style>
  <w:style w:type="character" w:styleId="Hipercze">
    <w:name w:val="Hyperlink"/>
    <w:basedOn w:val="Domylnaczcionkaakapitu"/>
    <w:uiPriority w:val="99"/>
    <w:unhideWhenUsed/>
    <w:rsid w:val="00381A8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3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86A"/>
  </w:style>
  <w:style w:type="paragraph" w:styleId="Stopka">
    <w:name w:val="footer"/>
    <w:basedOn w:val="Normalny"/>
    <w:link w:val="StopkaZnak"/>
    <w:uiPriority w:val="99"/>
    <w:unhideWhenUsed/>
    <w:rsid w:val="00933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86A"/>
  </w:style>
  <w:style w:type="paragraph" w:styleId="Tekstdymka">
    <w:name w:val="Balloon Text"/>
    <w:basedOn w:val="Normalny"/>
    <w:link w:val="TekstdymkaZnak"/>
    <w:uiPriority w:val="99"/>
    <w:semiHidden/>
    <w:unhideWhenUsed/>
    <w:rsid w:val="00933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nnikustaw.gov.pl/du/2017/59/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egislacja.rcl.gov.pl/docs/501/12294451/12408314/dokument27989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ziennikustaw.gov.pl/du/2017/60/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2018-03-08T07:26:00Z</cp:lastPrinted>
  <dcterms:created xsi:type="dcterms:W3CDTF">2018-03-08T07:04:00Z</dcterms:created>
  <dcterms:modified xsi:type="dcterms:W3CDTF">2018-03-08T12:36:00Z</dcterms:modified>
</cp:coreProperties>
</file>